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7" w:rsidRPr="0062204F" w:rsidRDefault="00CF51A7" w:rsidP="00774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77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774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7749FF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7749FF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1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2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3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7749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возможные должностные обязанности воспитателей и </w:t>
      </w:r>
      <w:r w:rsidR="00301353">
        <w:rPr>
          <w:rFonts w:ascii="Times New Roman" w:hAnsi="Times New Roman" w:cs="Times New Roman"/>
          <w:bCs/>
          <w:sz w:val="28"/>
          <w:szCs w:val="28"/>
        </w:rPr>
        <w:lastRenderedPageBreak/>
        <w:t>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774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774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774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19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0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>на основе принципов добровольности и конфиденциальности её результатов для 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1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774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7749F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5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 xml:space="preserve"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</w:t>
      </w:r>
      <w:r w:rsidR="00253E79" w:rsidRPr="00253E79">
        <w:rPr>
          <w:rFonts w:ascii="Times New Roman" w:hAnsi="Times New Roman" w:cs="Times New Roman"/>
          <w:sz w:val="28"/>
          <w:szCs w:val="28"/>
        </w:rPr>
        <w:lastRenderedPageBreak/>
        <w:t>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</w:t>
      </w:r>
      <w:r w:rsidR="006144F0" w:rsidRPr="006144F0">
        <w:rPr>
          <w:rFonts w:ascii="Times New Roman" w:hAnsi="Times New Roman" w:cs="Times New Roman"/>
          <w:sz w:val="28"/>
          <w:szCs w:val="28"/>
        </w:rPr>
        <w:lastRenderedPageBreak/>
        <w:t>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7749F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774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7749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774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4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5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7749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87" w:rsidRDefault="00792087" w:rsidP="00420E04">
      <w:pPr>
        <w:spacing w:after="0" w:line="240" w:lineRule="auto"/>
      </w:pPr>
      <w:r>
        <w:separator/>
      </w:r>
    </w:p>
  </w:endnote>
  <w:endnote w:type="continuationSeparator" w:id="0">
    <w:p w:rsidR="00792087" w:rsidRDefault="00792087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87" w:rsidRDefault="00792087" w:rsidP="00420E04">
      <w:pPr>
        <w:spacing w:after="0" w:line="240" w:lineRule="auto"/>
      </w:pPr>
      <w:r>
        <w:separator/>
      </w:r>
    </w:p>
  </w:footnote>
  <w:footnote w:type="continuationSeparator" w:id="0">
    <w:p w:rsidR="00792087" w:rsidRDefault="00792087" w:rsidP="00420E04">
      <w:pPr>
        <w:spacing w:after="0" w:line="240" w:lineRule="auto"/>
      </w:pPr>
      <w:r>
        <w:continuationSeparator/>
      </w:r>
    </w:p>
  </w:footnote>
  <w:footnote w:id="1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2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3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4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5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6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8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9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0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1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2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3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4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 xml:space="preserve">Соглашение о взаимодействии Федеральной службы по надзору в сфере образования и </w:t>
      </w:r>
      <w:proofErr w:type="spellStart"/>
      <w:r w:rsidR="002D7B11">
        <w:rPr>
          <w:rFonts w:ascii="Times New Roman" w:hAnsi="Times New Roman" w:cs="Times New Roman"/>
        </w:rPr>
        <w:t>нау</w:t>
      </w:r>
      <w:proofErr w:type="spellEnd"/>
      <w:r w:rsidR="00B327C5">
        <w:rPr>
          <w:rFonts w:ascii="Times New Roman" w:hAnsi="Times New Roman" w:cs="Times New Roman"/>
        </w:rPr>
        <w:tab/>
      </w:r>
      <w:proofErr w:type="spellStart"/>
      <w:r w:rsidR="002D7B11">
        <w:rPr>
          <w:rFonts w:ascii="Times New Roman" w:hAnsi="Times New Roman" w:cs="Times New Roman"/>
        </w:rPr>
        <w:t>ки</w:t>
      </w:r>
      <w:proofErr w:type="spellEnd"/>
      <w:r w:rsidR="002D7B11">
        <w:rPr>
          <w:rFonts w:ascii="Times New Roman" w:hAnsi="Times New Roman" w:cs="Times New Roman"/>
        </w:rPr>
        <w:t xml:space="preserve">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5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6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8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19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0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1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2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5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6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7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8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9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bookmarkStart w:id="0" w:name="_GoBack"/>
      <w:bookmarkEnd w:id="0"/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0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1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2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3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4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5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C5484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99"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9F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9FF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087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49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077A-62AD-40D6-B3E2-6929D67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</cp:lastModifiedBy>
  <cp:revision>1208</cp:revision>
  <cp:lastPrinted>2018-12-21T12:19:00Z</cp:lastPrinted>
  <dcterms:created xsi:type="dcterms:W3CDTF">2016-12-23T08:39:00Z</dcterms:created>
  <dcterms:modified xsi:type="dcterms:W3CDTF">2019-01-15T05:02:00Z</dcterms:modified>
</cp:coreProperties>
</file>